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100" w:afterAutospacing="0" w:line="220" w:lineRule="atLeast"/>
        <w:ind w:left="0" w:right="0" w:firstLine="0"/>
        <w:rPr>
          <w:rFonts w:ascii="Open Sans" w:hAnsi="Open Sans" w:eastAsia="Open Sans" w:cs="Open Sans"/>
          <w:i w:val="0"/>
          <w:iCs w:val="0"/>
          <w:caps w:val="0"/>
          <w:color w:val="333333"/>
          <w:spacing w:val="0"/>
          <w:sz w:val="18"/>
          <w:szCs w:val="18"/>
        </w:rPr>
      </w:pPr>
      <w:r>
        <w:rPr>
          <w:rFonts w:hint="default" w:ascii="Open Sans" w:hAnsi="Open Sans" w:eastAsia="Open Sans" w:cs="Open Sans"/>
          <w:i w:val="0"/>
          <w:iCs w:val="0"/>
          <w:caps w:val="0"/>
          <w:color w:val="333333"/>
          <w:spacing w:val="0"/>
          <w:sz w:val="16"/>
          <w:szCs w:val="16"/>
          <w:shd w:val="clear" w:fill="FFFFFF"/>
          <w:lang w:val="en-US"/>
        </w:rPr>
        <w:t>P</w:t>
      </w:r>
      <w:r>
        <w:rPr>
          <w:rFonts w:hint="default" w:ascii="Open Sans" w:hAnsi="Open Sans" w:eastAsia="Open Sans" w:cs="Open Sans"/>
          <w:i w:val="0"/>
          <w:iCs w:val="0"/>
          <w:caps w:val="0"/>
          <w:color w:val="333333"/>
          <w:spacing w:val="0"/>
          <w:sz w:val="18"/>
          <w:szCs w:val="18"/>
          <w:shd w:val="clear" w:fill="FFFFFF"/>
          <w:lang w:val="en-US"/>
        </w:rPr>
        <w:t xml:space="preserve">ejabat ini </w:t>
      </w:r>
      <w:r>
        <w:rPr>
          <w:rFonts w:hint="default" w:ascii="Open Sans" w:hAnsi="Open Sans" w:eastAsia="Open Sans" w:cs="Open Sans"/>
          <w:i w:val="0"/>
          <w:iCs w:val="0"/>
          <w:caps w:val="0"/>
          <w:color w:val="333333"/>
          <w:spacing w:val="0"/>
          <w:sz w:val="18"/>
          <w:szCs w:val="18"/>
          <w:shd w:val="clear" w:fill="FFFFFF"/>
        </w:rPr>
        <w:t>menghormati sepenuhnya privasi anda semasa mengguna laman web ini. Bahagian ini menerangkan polisi privasi laman web ini dan juga perlindungan maklumat bagi setiap pengguna kami.</w:t>
      </w:r>
    </w:p>
    <w:p>
      <w:pPr>
        <w:pStyle w:val="4"/>
        <w:keepNext w:val="0"/>
        <w:keepLines w:val="0"/>
        <w:widowControl/>
        <w:suppressLineNumbers w:val="0"/>
        <w:shd w:val="clear" w:fill="FFFFFF"/>
        <w:spacing w:before="0" w:beforeAutospacing="0" w:after="100" w:afterAutospacing="0" w:line="220" w:lineRule="atLeast"/>
        <w:ind w:left="0" w:right="0" w:firstLine="0"/>
        <w:rPr>
          <w:rFonts w:hint="default" w:ascii="Open Sans" w:hAnsi="Open Sans" w:eastAsia="Open Sans" w:cs="Open Sans"/>
          <w:i w:val="0"/>
          <w:iCs w:val="0"/>
          <w:caps w:val="0"/>
          <w:color w:val="333333"/>
          <w:spacing w:val="0"/>
          <w:sz w:val="18"/>
          <w:szCs w:val="18"/>
        </w:rPr>
      </w:pPr>
      <w:r>
        <w:rPr>
          <w:rFonts w:hint="default" w:ascii="Open Sans" w:hAnsi="Open Sans" w:eastAsia="Open Sans" w:cs="Open Sans"/>
          <w:i/>
          <w:iCs/>
          <w:caps w:val="0"/>
          <w:color w:val="333333"/>
          <w:spacing w:val="0"/>
          <w:sz w:val="18"/>
          <w:szCs w:val="18"/>
          <w:shd w:val="clear" w:fill="FFFFFF"/>
        </w:rPr>
        <w:t>Maklumat yang Dikumpul</w:t>
      </w:r>
      <w:r>
        <w:rPr>
          <w:rFonts w:hint="default" w:ascii="Open Sans" w:hAnsi="Open Sans" w:eastAsia="Open Sans" w:cs="Open Sans"/>
          <w:i w:val="0"/>
          <w:iCs w:val="0"/>
          <w:caps w:val="0"/>
          <w:color w:val="333333"/>
          <w:spacing w:val="0"/>
          <w:sz w:val="18"/>
          <w:szCs w:val="18"/>
          <w:shd w:val="clear" w:fill="FFFFFF"/>
        </w:rPr>
        <w:br w:type="textWrapping"/>
      </w:r>
      <w:r>
        <w:rPr>
          <w:rFonts w:hint="default" w:ascii="Open Sans" w:hAnsi="Open Sans" w:eastAsia="Open Sans" w:cs="Open Sans"/>
          <w:i w:val="0"/>
          <w:iCs w:val="0"/>
          <w:caps w:val="0"/>
          <w:color w:val="333333"/>
          <w:spacing w:val="0"/>
          <w:sz w:val="18"/>
          <w:szCs w:val="18"/>
          <w:shd w:val="clear" w:fill="FFFFFF"/>
          <w:lang w:val="en-US"/>
        </w:rPr>
        <w:t xml:space="preserve">Pejabat ini </w:t>
      </w:r>
      <w:r>
        <w:rPr>
          <w:rFonts w:hint="default" w:ascii="Open Sans" w:hAnsi="Open Sans" w:eastAsia="Open Sans" w:cs="Open Sans"/>
          <w:i w:val="0"/>
          <w:iCs w:val="0"/>
          <w:caps w:val="0"/>
          <w:color w:val="333333"/>
          <w:spacing w:val="0"/>
          <w:sz w:val="18"/>
          <w:szCs w:val="18"/>
          <w:shd w:val="clear" w:fill="FFFFFF"/>
        </w:rPr>
        <w:t>tidak akan mengumpul apa-apa maklumat peribadi pengguna laman web ini kecuali maklumat yang diberi oleh pengguna melalui e-mel, pendaftaran online dan juga sebarang borang online.</w:t>
      </w:r>
    </w:p>
    <w:p>
      <w:pPr>
        <w:pStyle w:val="4"/>
        <w:keepNext w:val="0"/>
        <w:keepLines w:val="0"/>
        <w:widowControl/>
        <w:suppressLineNumbers w:val="0"/>
        <w:shd w:val="clear" w:fill="FFFFFF"/>
        <w:spacing w:before="0" w:beforeAutospacing="0" w:after="100" w:afterAutospacing="0" w:line="220" w:lineRule="atLeast"/>
        <w:ind w:left="0" w:right="0" w:firstLine="0"/>
        <w:rPr>
          <w:rFonts w:hint="default" w:ascii="Open Sans" w:hAnsi="Open Sans" w:eastAsia="Open Sans" w:cs="Open Sans"/>
          <w:i w:val="0"/>
          <w:iCs w:val="0"/>
          <w:caps w:val="0"/>
          <w:color w:val="333333"/>
          <w:spacing w:val="0"/>
          <w:sz w:val="18"/>
          <w:szCs w:val="18"/>
        </w:rPr>
      </w:pPr>
      <w:r>
        <w:rPr>
          <w:rFonts w:hint="default" w:ascii="Open Sans" w:hAnsi="Open Sans" w:eastAsia="Open Sans" w:cs="Open Sans"/>
          <w:i/>
          <w:iCs/>
          <w:caps w:val="0"/>
          <w:color w:val="333333"/>
          <w:spacing w:val="0"/>
          <w:sz w:val="18"/>
          <w:szCs w:val="18"/>
          <w:shd w:val="clear" w:fill="FFFFFF"/>
        </w:rPr>
        <w:t>Maklumat yang Diguna</w:t>
      </w:r>
      <w:r>
        <w:rPr>
          <w:rFonts w:hint="default" w:ascii="Open Sans" w:hAnsi="Open Sans" w:eastAsia="Open Sans" w:cs="Open Sans"/>
          <w:i w:val="0"/>
          <w:iCs w:val="0"/>
          <w:caps w:val="0"/>
          <w:color w:val="333333"/>
          <w:spacing w:val="0"/>
          <w:sz w:val="18"/>
          <w:szCs w:val="18"/>
          <w:shd w:val="clear" w:fill="FFFFFF"/>
        </w:rPr>
        <w:br w:type="textWrapping"/>
      </w:r>
      <w:r>
        <w:rPr>
          <w:rFonts w:hint="default" w:ascii="Open Sans" w:hAnsi="Open Sans" w:eastAsia="Open Sans" w:cs="Open Sans"/>
          <w:i w:val="0"/>
          <w:iCs w:val="0"/>
          <w:caps w:val="0"/>
          <w:color w:val="333333"/>
          <w:spacing w:val="0"/>
          <w:sz w:val="18"/>
          <w:szCs w:val="18"/>
          <w:shd w:val="clear" w:fill="FFFFFF"/>
        </w:rPr>
        <w:t>Sekiranya pengguna memilih untuk mengguna laman web ini, dan juga mereka dikehendaki membekal maklumat peribadi mereka, maklumat tersebut mungkin akan diguna oleh jabatan dan agensi Kerajaan yang lain, hanya sekiranya ia diperlukan. Sebagai contoh apabila pengguna menghantar pertanyaan mereka secara online dan ia perlu dimajukan kepada jabatan lain yang berkaitan untuk diselesaikan, maka maklumat tersebut akan dikongsi dengan jabatan/agensi yang berkaitan. Tujuan utama perkongsian maklumat tersebut ialah untuk memberi perkhidmatan kepada pengguna dengan cara yang paling efisien dan efektif.</w:t>
      </w:r>
    </w:p>
    <w:p>
      <w:pPr>
        <w:pStyle w:val="4"/>
        <w:keepNext w:val="0"/>
        <w:keepLines w:val="0"/>
        <w:widowControl/>
        <w:suppressLineNumbers w:val="0"/>
        <w:shd w:val="clear" w:fill="FFFFFF"/>
        <w:spacing w:before="0" w:beforeAutospacing="0" w:after="100" w:afterAutospacing="0" w:line="220" w:lineRule="atLeast"/>
        <w:ind w:left="0" w:right="0" w:firstLine="0"/>
        <w:rPr>
          <w:rFonts w:hint="default" w:ascii="Open Sans" w:hAnsi="Open Sans" w:eastAsia="Open Sans" w:cs="Open Sans"/>
          <w:i w:val="0"/>
          <w:iCs w:val="0"/>
          <w:caps w:val="0"/>
          <w:color w:val="333333"/>
          <w:spacing w:val="0"/>
          <w:sz w:val="18"/>
          <w:szCs w:val="18"/>
        </w:rPr>
      </w:pPr>
      <w:r>
        <w:rPr>
          <w:rFonts w:hint="default" w:ascii="Open Sans" w:hAnsi="Open Sans" w:eastAsia="Open Sans" w:cs="Open Sans"/>
          <w:i/>
          <w:iCs/>
          <w:caps w:val="0"/>
          <w:color w:val="333333"/>
          <w:spacing w:val="0"/>
          <w:sz w:val="18"/>
          <w:szCs w:val="18"/>
          <w:shd w:val="clear" w:fill="FFFFFF"/>
        </w:rPr>
        <w:t>Pautan Pihak Ketiga</w:t>
      </w:r>
      <w:r>
        <w:rPr>
          <w:rFonts w:hint="default" w:ascii="Open Sans" w:hAnsi="Open Sans" w:eastAsia="Open Sans" w:cs="Open Sans"/>
          <w:i w:val="0"/>
          <w:iCs w:val="0"/>
          <w:caps w:val="0"/>
          <w:color w:val="333333"/>
          <w:spacing w:val="0"/>
          <w:sz w:val="18"/>
          <w:szCs w:val="18"/>
          <w:shd w:val="clear" w:fill="FFFFFF"/>
        </w:rPr>
        <w:br w:type="textWrapping"/>
      </w:r>
      <w:r>
        <w:rPr>
          <w:rFonts w:hint="default" w:ascii="Open Sans" w:hAnsi="Open Sans" w:eastAsia="Open Sans" w:cs="Open Sans"/>
          <w:i w:val="0"/>
          <w:iCs w:val="0"/>
          <w:caps w:val="0"/>
          <w:color w:val="333333"/>
          <w:spacing w:val="0"/>
          <w:sz w:val="18"/>
          <w:szCs w:val="18"/>
          <w:shd w:val="clear" w:fill="FFFFFF"/>
        </w:rPr>
        <w:t>Laman Web Kerajaan Elektronik Sabah mempunyai pautan ke laman web Kerajaan dan badan bukan Kerajaan yang lain. Polisi Privasi ini hanya dipraktikkan bagi pengumpulan maklumat di Laman Web Kerajaan Elektronik Sabah ini. Pengguna perlulah sedar bahawa Kerajaan Negeri Sabah tidak akan bertanggungjawab terhadap amalan privasi laman web yang lain. Pengguna adalah dinasihatkan untuk membaca dan memahami pernyataan privasi bagi setiap laman web yang mereka layari.</w:t>
      </w:r>
    </w:p>
    <w:p>
      <w:pPr>
        <w:pStyle w:val="4"/>
        <w:keepNext w:val="0"/>
        <w:keepLines w:val="0"/>
        <w:widowControl/>
        <w:suppressLineNumbers w:val="0"/>
        <w:shd w:val="clear" w:fill="FFFFFF"/>
        <w:spacing w:before="0" w:beforeAutospacing="0" w:after="100" w:afterAutospacing="0" w:line="220" w:lineRule="atLeast"/>
        <w:ind w:left="0" w:right="0" w:firstLine="0"/>
        <w:rPr>
          <w:rFonts w:hint="default" w:ascii="Open Sans" w:hAnsi="Open Sans" w:eastAsia="Open Sans" w:cs="Open Sans"/>
          <w:i w:val="0"/>
          <w:iCs w:val="0"/>
          <w:caps w:val="0"/>
          <w:color w:val="333333"/>
          <w:spacing w:val="0"/>
          <w:sz w:val="18"/>
          <w:szCs w:val="18"/>
        </w:rPr>
      </w:pPr>
      <w:r>
        <w:rPr>
          <w:rFonts w:hint="default" w:ascii="Open Sans" w:hAnsi="Open Sans" w:eastAsia="Open Sans" w:cs="Open Sans"/>
          <w:i/>
          <w:iCs/>
          <w:caps w:val="0"/>
          <w:color w:val="333333"/>
          <w:spacing w:val="0"/>
          <w:sz w:val="18"/>
          <w:szCs w:val="18"/>
          <w:shd w:val="clear" w:fill="FFFFFF"/>
        </w:rPr>
        <w:t>Pindaan Polisi</w:t>
      </w:r>
      <w:r>
        <w:rPr>
          <w:rFonts w:hint="default" w:ascii="Open Sans" w:hAnsi="Open Sans" w:eastAsia="Open Sans" w:cs="Open Sans"/>
          <w:i w:val="0"/>
          <w:iCs w:val="0"/>
          <w:caps w:val="0"/>
          <w:color w:val="333333"/>
          <w:spacing w:val="0"/>
          <w:sz w:val="18"/>
          <w:szCs w:val="18"/>
          <w:shd w:val="clear" w:fill="FFFFFF"/>
        </w:rPr>
        <w:br w:type="textWrapping"/>
      </w:r>
      <w:r>
        <w:rPr>
          <w:rFonts w:hint="default" w:ascii="Open Sans" w:hAnsi="Open Sans" w:eastAsia="Open Sans" w:cs="Open Sans"/>
          <w:i w:val="0"/>
          <w:iCs w:val="0"/>
          <w:caps w:val="0"/>
          <w:color w:val="333333"/>
          <w:spacing w:val="0"/>
          <w:sz w:val="18"/>
          <w:szCs w:val="18"/>
          <w:shd w:val="clear" w:fill="FFFFFF"/>
          <w:lang w:val="en-US"/>
        </w:rPr>
        <w:t xml:space="preserve">Pejabat ini </w:t>
      </w:r>
      <w:bookmarkStart w:id="0" w:name="_GoBack"/>
      <w:bookmarkEnd w:id="0"/>
      <w:r>
        <w:rPr>
          <w:rFonts w:hint="default" w:ascii="Open Sans" w:hAnsi="Open Sans" w:eastAsia="Open Sans" w:cs="Open Sans"/>
          <w:i w:val="0"/>
          <w:iCs w:val="0"/>
          <w:caps w:val="0"/>
          <w:color w:val="333333"/>
          <w:spacing w:val="0"/>
          <w:sz w:val="18"/>
          <w:szCs w:val="18"/>
          <w:shd w:val="clear" w:fill="FFFFFF"/>
        </w:rPr>
        <w:t>berhak meminda pernyataan Polisi Privasi pada bila-bila masa. Sebarang pindaan akan dikemaskini di laman web ini untuk memaklumkan kepada pengguna mengenai perlindungan privasi yang terdapat di laman web ini.</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11B76"/>
    <w:rsid w:val="4BB11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2021-10-26T01:13:00Z</dcterms:created>
  <dc:creator>User</dc:creator>
  <cp:lastModifiedBy>User</cp:lastModifiedBy>
  <dcterms:modified xsi:type="dcterms:W3CDTF">2021-10-26T01:19:31Z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2B83B49EC80247929D4AFDEB25AEC197</vt:lpwstr>
  </property>
</Properties>
</file>